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D8E" w:rsidRPr="009318EC" w:rsidRDefault="006825A7" w:rsidP="000C61DB">
      <w:pPr>
        <w:jc w:val="center"/>
        <w:rPr>
          <w:sz w:val="36"/>
          <w:szCs w:val="36"/>
        </w:rPr>
      </w:pPr>
      <w:r w:rsidRPr="009318EC">
        <w:rPr>
          <w:sz w:val="36"/>
          <w:szCs w:val="36"/>
        </w:rPr>
        <w:t>Words that you need</w:t>
      </w:r>
    </w:p>
    <w:p w:rsidR="006825A7" w:rsidRPr="009318EC" w:rsidRDefault="006825A7" w:rsidP="000C61DB">
      <w:pPr>
        <w:jc w:val="center"/>
        <w:rPr>
          <w:sz w:val="36"/>
          <w:szCs w:val="36"/>
        </w:rPr>
      </w:pPr>
      <w:r w:rsidRPr="009318EC">
        <w:rPr>
          <w:sz w:val="36"/>
          <w:szCs w:val="36"/>
        </w:rPr>
        <w:t>Worksheet</w:t>
      </w:r>
    </w:p>
    <w:p w:rsidR="009318EC" w:rsidRDefault="009318EC">
      <w:pPr>
        <w:rPr>
          <w:b/>
        </w:rPr>
      </w:pPr>
    </w:p>
    <w:p w:rsidR="009318EC" w:rsidRDefault="00373536">
      <w:pPr>
        <w:rPr>
          <w:b/>
        </w:rPr>
      </w:pPr>
      <w:r>
        <w:rPr>
          <w:rFonts w:eastAsia="Times New Roman" w:cs="Times New Roman"/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13330" cy="1529715"/>
            <wp:effectExtent l="0" t="0" r="1270" b="0"/>
            <wp:wrapSquare wrapText="bothSides"/>
            <wp:docPr id="1" name="il_fi" descr="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3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5A7" w:rsidRPr="009318EC" w:rsidRDefault="000C61DB">
      <w:pPr>
        <w:rPr>
          <w:b/>
        </w:rPr>
      </w:pPr>
      <w:r w:rsidRPr="009318EC">
        <w:rPr>
          <w:b/>
        </w:rPr>
        <w:t xml:space="preserve">1/ </w:t>
      </w:r>
      <w:r w:rsidR="006825A7" w:rsidRPr="009318EC">
        <w:rPr>
          <w:b/>
        </w:rPr>
        <w:t>Fill the table</w:t>
      </w:r>
    </w:p>
    <w:p w:rsidR="000C61DB" w:rsidRDefault="000C61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1774"/>
        <w:gridCol w:w="1774"/>
      </w:tblGrid>
      <w:tr w:rsidR="000C61DB" w:rsidRPr="000C61DB" w:rsidTr="000C61DB">
        <w:trPr>
          <w:trHeight w:val="558"/>
        </w:trPr>
        <w:tc>
          <w:tcPr>
            <w:tcW w:w="1773" w:type="dxa"/>
          </w:tcPr>
          <w:p w:rsidR="006825A7" w:rsidRPr="000C61DB" w:rsidRDefault="006825A7" w:rsidP="000C61DB">
            <w:pPr>
              <w:jc w:val="center"/>
              <w:rPr>
                <w:b/>
              </w:rPr>
            </w:pPr>
            <w:r w:rsidRPr="000C61DB">
              <w:rPr>
                <w:b/>
              </w:rPr>
              <w:t>verbs</w:t>
            </w:r>
          </w:p>
        </w:tc>
        <w:tc>
          <w:tcPr>
            <w:tcW w:w="1774" w:type="dxa"/>
          </w:tcPr>
          <w:p w:rsidR="006825A7" w:rsidRPr="000C61DB" w:rsidRDefault="006825A7" w:rsidP="000C61DB">
            <w:pPr>
              <w:jc w:val="center"/>
              <w:rPr>
                <w:b/>
              </w:rPr>
            </w:pPr>
            <w:r w:rsidRPr="000C61DB">
              <w:rPr>
                <w:b/>
              </w:rPr>
              <w:t>nouns</w:t>
            </w:r>
          </w:p>
        </w:tc>
        <w:tc>
          <w:tcPr>
            <w:tcW w:w="1774" w:type="dxa"/>
          </w:tcPr>
          <w:p w:rsidR="006825A7" w:rsidRPr="000C61DB" w:rsidRDefault="006825A7" w:rsidP="000C61DB">
            <w:pPr>
              <w:jc w:val="center"/>
              <w:rPr>
                <w:b/>
              </w:rPr>
            </w:pPr>
            <w:r w:rsidRPr="000C61DB">
              <w:rPr>
                <w:b/>
              </w:rPr>
              <w:t>adjective</w:t>
            </w:r>
            <w:r w:rsidR="000C61DB">
              <w:rPr>
                <w:b/>
              </w:rPr>
              <w:t>s</w:t>
            </w:r>
          </w:p>
        </w:tc>
      </w:tr>
      <w:tr w:rsidR="000C61DB" w:rsidTr="000C61DB">
        <w:trPr>
          <w:trHeight w:val="533"/>
        </w:trPr>
        <w:tc>
          <w:tcPr>
            <w:tcW w:w="1773" w:type="dxa"/>
            <w:vAlign w:val="bottom"/>
          </w:tcPr>
          <w:p w:rsidR="006825A7" w:rsidRDefault="006825A7" w:rsidP="000C61DB">
            <w:r>
              <w:t xml:space="preserve"> </w:t>
            </w:r>
          </w:p>
        </w:tc>
        <w:tc>
          <w:tcPr>
            <w:tcW w:w="1774" w:type="dxa"/>
            <w:vAlign w:val="bottom"/>
          </w:tcPr>
          <w:p w:rsidR="006825A7" w:rsidRDefault="00831982" w:rsidP="000C61DB">
            <w:r>
              <w:t xml:space="preserve">an </w:t>
            </w:r>
            <w:r w:rsidR="006825A7">
              <w:t>immigrant</w:t>
            </w:r>
          </w:p>
        </w:tc>
        <w:tc>
          <w:tcPr>
            <w:tcW w:w="1774" w:type="dxa"/>
            <w:vAlign w:val="bottom"/>
          </w:tcPr>
          <w:p w:rsidR="006825A7" w:rsidRDefault="006825A7" w:rsidP="000C61DB"/>
        </w:tc>
      </w:tr>
      <w:tr w:rsidR="000C61DB" w:rsidTr="000C61DB">
        <w:trPr>
          <w:trHeight w:val="558"/>
        </w:trPr>
        <w:tc>
          <w:tcPr>
            <w:tcW w:w="1773" w:type="dxa"/>
            <w:vAlign w:val="bottom"/>
          </w:tcPr>
          <w:p w:rsidR="006825A7" w:rsidRDefault="006825A7" w:rsidP="000C61DB"/>
        </w:tc>
        <w:tc>
          <w:tcPr>
            <w:tcW w:w="1774" w:type="dxa"/>
            <w:vAlign w:val="bottom"/>
          </w:tcPr>
          <w:p w:rsidR="006825A7" w:rsidRDefault="00831982" w:rsidP="000C61DB">
            <w:r>
              <w:t>A dead</w:t>
            </w:r>
          </w:p>
        </w:tc>
        <w:tc>
          <w:tcPr>
            <w:tcW w:w="1774" w:type="dxa"/>
            <w:vAlign w:val="bottom"/>
          </w:tcPr>
          <w:p w:rsidR="006825A7" w:rsidRDefault="006825A7" w:rsidP="000C61DB"/>
        </w:tc>
        <w:bookmarkStart w:id="0" w:name="_GoBack"/>
        <w:bookmarkEnd w:id="0"/>
      </w:tr>
      <w:tr w:rsidR="000C61DB" w:rsidTr="000C61DB">
        <w:trPr>
          <w:trHeight w:val="558"/>
        </w:trPr>
        <w:tc>
          <w:tcPr>
            <w:tcW w:w="1773" w:type="dxa"/>
            <w:vAlign w:val="bottom"/>
          </w:tcPr>
          <w:p w:rsidR="006825A7" w:rsidRDefault="006825A7" w:rsidP="000C61DB">
            <w:r>
              <w:t>To settle</w:t>
            </w:r>
          </w:p>
        </w:tc>
        <w:tc>
          <w:tcPr>
            <w:tcW w:w="1774" w:type="dxa"/>
            <w:vAlign w:val="bottom"/>
          </w:tcPr>
          <w:p w:rsidR="006825A7" w:rsidRDefault="006825A7" w:rsidP="000C61DB"/>
        </w:tc>
        <w:tc>
          <w:tcPr>
            <w:tcW w:w="1774" w:type="dxa"/>
            <w:vAlign w:val="bottom"/>
          </w:tcPr>
          <w:p w:rsidR="006825A7" w:rsidRDefault="006825A7" w:rsidP="000C61DB"/>
        </w:tc>
      </w:tr>
      <w:tr w:rsidR="000C61DB" w:rsidTr="000C61DB">
        <w:trPr>
          <w:trHeight w:val="558"/>
        </w:trPr>
        <w:tc>
          <w:tcPr>
            <w:tcW w:w="1773" w:type="dxa"/>
            <w:vAlign w:val="bottom"/>
          </w:tcPr>
          <w:p w:rsidR="006825A7" w:rsidRDefault="006825A7" w:rsidP="000C61DB"/>
        </w:tc>
        <w:tc>
          <w:tcPr>
            <w:tcW w:w="1774" w:type="dxa"/>
            <w:vAlign w:val="bottom"/>
          </w:tcPr>
          <w:p w:rsidR="006825A7" w:rsidRDefault="006825A7" w:rsidP="000C61DB"/>
        </w:tc>
        <w:tc>
          <w:tcPr>
            <w:tcW w:w="1774" w:type="dxa"/>
            <w:vAlign w:val="bottom"/>
          </w:tcPr>
          <w:p w:rsidR="006825A7" w:rsidRDefault="00831982" w:rsidP="000C61DB">
            <w:r>
              <w:t>escaped</w:t>
            </w:r>
          </w:p>
        </w:tc>
      </w:tr>
      <w:tr w:rsidR="000C61DB" w:rsidTr="000C61DB">
        <w:trPr>
          <w:trHeight w:val="533"/>
        </w:trPr>
        <w:tc>
          <w:tcPr>
            <w:tcW w:w="1773" w:type="dxa"/>
            <w:vAlign w:val="bottom"/>
          </w:tcPr>
          <w:p w:rsidR="006825A7" w:rsidRDefault="006825A7" w:rsidP="000C61DB"/>
        </w:tc>
        <w:tc>
          <w:tcPr>
            <w:tcW w:w="1774" w:type="dxa"/>
            <w:vAlign w:val="bottom"/>
          </w:tcPr>
          <w:p w:rsidR="006825A7" w:rsidRDefault="006825A7" w:rsidP="000C61DB"/>
        </w:tc>
        <w:tc>
          <w:tcPr>
            <w:tcW w:w="1774" w:type="dxa"/>
            <w:vAlign w:val="bottom"/>
          </w:tcPr>
          <w:p w:rsidR="006825A7" w:rsidRDefault="00831982" w:rsidP="000C61DB">
            <w:r>
              <w:t>isolated</w:t>
            </w:r>
          </w:p>
        </w:tc>
      </w:tr>
      <w:tr w:rsidR="000C61DB" w:rsidTr="000C61DB">
        <w:trPr>
          <w:trHeight w:val="583"/>
        </w:trPr>
        <w:tc>
          <w:tcPr>
            <w:tcW w:w="1773" w:type="dxa"/>
            <w:vAlign w:val="bottom"/>
          </w:tcPr>
          <w:p w:rsidR="006825A7" w:rsidRDefault="00831982" w:rsidP="000C61DB">
            <w:r>
              <w:t>To</w:t>
            </w:r>
            <w:r w:rsidR="00903615">
              <w:t xml:space="preserve"> integrate</w:t>
            </w:r>
          </w:p>
        </w:tc>
        <w:tc>
          <w:tcPr>
            <w:tcW w:w="1774" w:type="dxa"/>
            <w:vAlign w:val="bottom"/>
          </w:tcPr>
          <w:p w:rsidR="006825A7" w:rsidRDefault="006825A7" w:rsidP="000C61DB"/>
        </w:tc>
        <w:tc>
          <w:tcPr>
            <w:tcW w:w="1774" w:type="dxa"/>
            <w:vAlign w:val="bottom"/>
          </w:tcPr>
          <w:p w:rsidR="006825A7" w:rsidRDefault="006825A7" w:rsidP="000C61DB"/>
        </w:tc>
      </w:tr>
      <w:tr w:rsidR="00903615" w:rsidTr="000C61DB">
        <w:trPr>
          <w:trHeight w:val="583"/>
        </w:trPr>
        <w:tc>
          <w:tcPr>
            <w:tcW w:w="1773" w:type="dxa"/>
            <w:vAlign w:val="bottom"/>
          </w:tcPr>
          <w:p w:rsidR="00903615" w:rsidRDefault="00903615" w:rsidP="000C61DB"/>
        </w:tc>
        <w:tc>
          <w:tcPr>
            <w:tcW w:w="1774" w:type="dxa"/>
            <w:vAlign w:val="bottom"/>
          </w:tcPr>
          <w:p w:rsidR="00903615" w:rsidRDefault="00903615" w:rsidP="000C61DB"/>
        </w:tc>
        <w:tc>
          <w:tcPr>
            <w:tcW w:w="1774" w:type="dxa"/>
            <w:vAlign w:val="bottom"/>
          </w:tcPr>
          <w:p w:rsidR="00903615" w:rsidRDefault="009318EC" w:rsidP="000C61DB">
            <w:r>
              <w:t>Judgmental</w:t>
            </w:r>
          </w:p>
        </w:tc>
      </w:tr>
    </w:tbl>
    <w:p w:rsidR="006825A7" w:rsidRDefault="006825A7"/>
    <w:p w:rsidR="000C61DB" w:rsidRPr="00B309AF" w:rsidRDefault="000C61DB">
      <w:pPr>
        <w:rPr>
          <w:b/>
        </w:rPr>
      </w:pPr>
      <w:proofErr w:type="gramStart"/>
      <w:r w:rsidRPr="00B309AF">
        <w:rPr>
          <w:b/>
        </w:rPr>
        <w:t>Adjectives</w:t>
      </w:r>
      <w:proofErr w:type="gramEnd"/>
      <w:r w:rsidRPr="00B309AF">
        <w:rPr>
          <w:b/>
        </w:rPr>
        <w:t> </w:t>
      </w:r>
    </w:p>
    <w:p w:rsidR="009318EC" w:rsidRDefault="009318EC"/>
    <w:p w:rsidR="000C61DB" w:rsidRPr="00B309AF" w:rsidRDefault="000C61DB">
      <w:r w:rsidRPr="00B309AF">
        <w:t>2/ Define with your own words.</w:t>
      </w:r>
    </w:p>
    <w:p w:rsidR="000C61DB" w:rsidRPr="00B309AF" w:rsidRDefault="006825A7">
      <w:pPr>
        <w:rPr>
          <w:sz w:val="22"/>
          <w:szCs w:val="22"/>
        </w:rPr>
      </w:pPr>
      <w:r w:rsidRPr="00B309AF">
        <w:rPr>
          <w:sz w:val="22"/>
          <w:szCs w:val="22"/>
        </w:rPr>
        <w:t>(Be) uprooted</w:t>
      </w:r>
      <w:r w:rsidR="000C61DB" w:rsidRPr="00B309AF">
        <w:rPr>
          <w:sz w:val="22"/>
          <w:szCs w:val="22"/>
        </w:rPr>
        <w:t>:________________________________________________________________________________________________________</w:t>
      </w:r>
    </w:p>
    <w:p w:rsidR="000C61DB" w:rsidRPr="00B309AF" w:rsidRDefault="000C61DB">
      <w:pPr>
        <w:rPr>
          <w:sz w:val="22"/>
          <w:szCs w:val="22"/>
        </w:rPr>
      </w:pPr>
    </w:p>
    <w:p w:rsidR="000C61DB" w:rsidRPr="00B309AF" w:rsidRDefault="006825A7">
      <w:pPr>
        <w:rPr>
          <w:sz w:val="22"/>
          <w:szCs w:val="22"/>
        </w:rPr>
      </w:pPr>
      <w:r w:rsidRPr="00B309AF">
        <w:rPr>
          <w:sz w:val="22"/>
          <w:szCs w:val="22"/>
        </w:rPr>
        <w:t>(</w:t>
      </w:r>
      <w:proofErr w:type="gramStart"/>
      <w:r w:rsidRPr="00B309AF">
        <w:rPr>
          <w:sz w:val="22"/>
          <w:szCs w:val="22"/>
        </w:rPr>
        <w:t>be</w:t>
      </w:r>
      <w:proofErr w:type="gramEnd"/>
      <w:r w:rsidRPr="00B309AF">
        <w:rPr>
          <w:sz w:val="22"/>
          <w:szCs w:val="22"/>
        </w:rPr>
        <w:t>) lonely</w:t>
      </w:r>
      <w:r w:rsidR="000C61DB" w:rsidRPr="00B309AF">
        <w:rPr>
          <w:sz w:val="22"/>
          <w:szCs w:val="22"/>
        </w:rPr>
        <w:t>:___________________________________________________________________________________________________________</w:t>
      </w:r>
    </w:p>
    <w:p w:rsidR="000C61DB" w:rsidRPr="00B309AF" w:rsidRDefault="000C61DB">
      <w:pPr>
        <w:rPr>
          <w:sz w:val="22"/>
          <w:szCs w:val="22"/>
        </w:rPr>
      </w:pPr>
    </w:p>
    <w:p w:rsidR="006825A7" w:rsidRPr="00B309AF" w:rsidRDefault="006825A7">
      <w:pPr>
        <w:rPr>
          <w:sz w:val="22"/>
          <w:szCs w:val="22"/>
        </w:rPr>
      </w:pPr>
      <w:r w:rsidRPr="00B309AF">
        <w:rPr>
          <w:sz w:val="22"/>
          <w:szCs w:val="22"/>
        </w:rPr>
        <w:t>(</w:t>
      </w:r>
      <w:proofErr w:type="gramStart"/>
      <w:r w:rsidRPr="00B309AF">
        <w:rPr>
          <w:sz w:val="22"/>
          <w:szCs w:val="22"/>
        </w:rPr>
        <w:t>be</w:t>
      </w:r>
      <w:proofErr w:type="gramEnd"/>
      <w:r w:rsidRPr="00B309AF">
        <w:rPr>
          <w:sz w:val="22"/>
          <w:szCs w:val="22"/>
        </w:rPr>
        <w:t>) deprived</w:t>
      </w:r>
      <w:r w:rsidR="000C61DB" w:rsidRPr="00B309AF">
        <w:rPr>
          <w:sz w:val="22"/>
          <w:szCs w:val="22"/>
        </w:rPr>
        <w:t>:________________________________________________________________________________________________________</w:t>
      </w:r>
    </w:p>
    <w:p w:rsidR="006825A7" w:rsidRPr="00B309AF" w:rsidRDefault="006825A7">
      <w:pPr>
        <w:rPr>
          <w:sz w:val="22"/>
          <w:szCs w:val="22"/>
        </w:rPr>
      </w:pPr>
    </w:p>
    <w:p w:rsidR="006825A7" w:rsidRPr="00B309AF" w:rsidRDefault="000C61DB">
      <w:pPr>
        <w:rPr>
          <w:b/>
        </w:rPr>
      </w:pPr>
      <w:r w:rsidRPr="00B309AF">
        <w:rPr>
          <w:b/>
        </w:rPr>
        <w:t>Expressions</w:t>
      </w:r>
    </w:p>
    <w:p w:rsidR="009318EC" w:rsidRDefault="009318EC">
      <w:pPr>
        <w:rPr>
          <w:sz w:val="22"/>
          <w:szCs w:val="22"/>
        </w:rPr>
      </w:pPr>
    </w:p>
    <w:p w:rsidR="000C61DB" w:rsidRPr="00B309AF" w:rsidRDefault="000C61DB">
      <w:pPr>
        <w:rPr>
          <w:sz w:val="22"/>
          <w:szCs w:val="22"/>
        </w:rPr>
      </w:pPr>
      <w:r w:rsidRPr="00B309AF">
        <w:rPr>
          <w:sz w:val="22"/>
          <w:szCs w:val="22"/>
        </w:rPr>
        <w:t>3/ Find an apropriate synonym for each expression.</w:t>
      </w:r>
    </w:p>
    <w:p w:rsidR="009318EC" w:rsidRDefault="009318EC">
      <w:pPr>
        <w:rPr>
          <w:sz w:val="22"/>
          <w:szCs w:val="22"/>
        </w:rPr>
      </w:pPr>
    </w:p>
    <w:p w:rsidR="006825A7" w:rsidRPr="00B309AF" w:rsidRDefault="009318EC">
      <w:pPr>
        <w:rPr>
          <w:sz w:val="22"/>
          <w:szCs w:val="22"/>
        </w:rPr>
      </w:pPr>
      <w:r>
        <w:rPr>
          <w:sz w:val="22"/>
          <w:szCs w:val="22"/>
        </w:rPr>
        <w:t>To weep tears of</w:t>
      </w:r>
      <w:r w:rsidR="006825A7" w:rsidRPr="00B309AF">
        <w:rPr>
          <w:sz w:val="22"/>
          <w:szCs w:val="22"/>
        </w:rPr>
        <w:t xml:space="preserve"> joy</w:t>
      </w:r>
      <w:r w:rsidR="00903615" w:rsidRPr="00B309AF">
        <w:rPr>
          <w:sz w:val="22"/>
          <w:szCs w:val="22"/>
        </w:rPr>
        <w:t> </w:t>
      </w:r>
      <w:proofErr w:type="gramStart"/>
      <w:r w:rsidR="00903615" w:rsidRPr="00B309AF">
        <w:rPr>
          <w:sz w:val="22"/>
          <w:szCs w:val="22"/>
        </w:rPr>
        <w:t>:_</w:t>
      </w:r>
      <w:proofErr w:type="gramEnd"/>
      <w:r w:rsidR="00903615" w:rsidRPr="00B309AF">
        <w:rPr>
          <w:sz w:val="22"/>
          <w:szCs w:val="22"/>
        </w:rPr>
        <w:t>______________________________________</w:t>
      </w:r>
    </w:p>
    <w:p w:rsidR="009318EC" w:rsidRDefault="009318EC">
      <w:pPr>
        <w:rPr>
          <w:sz w:val="22"/>
          <w:szCs w:val="22"/>
        </w:rPr>
      </w:pPr>
    </w:p>
    <w:p w:rsidR="00831982" w:rsidRPr="00B309AF" w:rsidRDefault="006825A7">
      <w:pPr>
        <w:rPr>
          <w:sz w:val="22"/>
          <w:szCs w:val="22"/>
        </w:rPr>
      </w:pPr>
      <w:r w:rsidRPr="00B309AF">
        <w:rPr>
          <w:sz w:val="22"/>
          <w:szCs w:val="22"/>
        </w:rPr>
        <w:t>To be out of the woods</w:t>
      </w:r>
      <w:r w:rsidR="00903615" w:rsidRPr="00B309AF">
        <w:rPr>
          <w:sz w:val="22"/>
          <w:szCs w:val="22"/>
        </w:rPr>
        <w:t> </w:t>
      </w:r>
      <w:proofErr w:type="gramStart"/>
      <w:r w:rsidR="00903615" w:rsidRPr="00B309AF">
        <w:rPr>
          <w:sz w:val="22"/>
          <w:szCs w:val="22"/>
        </w:rPr>
        <w:t>:_</w:t>
      </w:r>
      <w:proofErr w:type="gramEnd"/>
      <w:r w:rsidR="00903615" w:rsidRPr="00B309AF">
        <w:rPr>
          <w:sz w:val="22"/>
          <w:szCs w:val="22"/>
        </w:rPr>
        <w:t>______________________________</w:t>
      </w:r>
      <w:r w:rsidR="009318EC">
        <w:rPr>
          <w:sz w:val="22"/>
          <w:szCs w:val="22"/>
        </w:rPr>
        <w:t>____</w:t>
      </w:r>
    </w:p>
    <w:p w:rsidR="009318EC" w:rsidRDefault="009318EC">
      <w:pPr>
        <w:rPr>
          <w:sz w:val="22"/>
          <w:szCs w:val="22"/>
        </w:rPr>
      </w:pPr>
    </w:p>
    <w:p w:rsidR="00831982" w:rsidRPr="00B309AF" w:rsidRDefault="00831982">
      <w:pPr>
        <w:rPr>
          <w:sz w:val="22"/>
          <w:szCs w:val="22"/>
        </w:rPr>
      </w:pPr>
      <w:r w:rsidRPr="00B309AF">
        <w:rPr>
          <w:sz w:val="22"/>
          <w:szCs w:val="22"/>
        </w:rPr>
        <w:t>To st</w:t>
      </w:r>
      <w:r w:rsidR="00903615" w:rsidRPr="00B309AF">
        <w:rPr>
          <w:sz w:val="22"/>
          <w:szCs w:val="22"/>
        </w:rPr>
        <w:t>art from scratch </w:t>
      </w:r>
      <w:proofErr w:type="gramStart"/>
      <w:r w:rsidR="00903615" w:rsidRPr="00B309AF">
        <w:rPr>
          <w:sz w:val="22"/>
          <w:szCs w:val="22"/>
        </w:rPr>
        <w:t>:_</w:t>
      </w:r>
      <w:proofErr w:type="gramEnd"/>
      <w:r w:rsidR="00903615" w:rsidRPr="00B309AF">
        <w:rPr>
          <w:sz w:val="22"/>
          <w:szCs w:val="22"/>
        </w:rPr>
        <w:t>________________________________</w:t>
      </w:r>
      <w:r w:rsidR="009318EC">
        <w:rPr>
          <w:sz w:val="22"/>
          <w:szCs w:val="22"/>
        </w:rPr>
        <w:t>____</w:t>
      </w:r>
    </w:p>
    <w:p w:rsidR="009318EC" w:rsidRDefault="009318EC">
      <w:pPr>
        <w:rPr>
          <w:sz w:val="22"/>
          <w:szCs w:val="22"/>
        </w:rPr>
      </w:pPr>
    </w:p>
    <w:p w:rsidR="000C61DB" w:rsidRPr="00B309AF" w:rsidRDefault="000C61DB">
      <w:pPr>
        <w:rPr>
          <w:sz w:val="22"/>
          <w:szCs w:val="22"/>
        </w:rPr>
      </w:pPr>
      <w:r w:rsidRPr="00B309AF">
        <w:rPr>
          <w:sz w:val="22"/>
          <w:szCs w:val="22"/>
        </w:rPr>
        <w:t>To make a fresh start</w:t>
      </w:r>
      <w:r w:rsidR="00903615" w:rsidRPr="00B309AF">
        <w:rPr>
          <w:sz w:val="22"/>
          <w:szCs w:val="22"/>
        </w:rPr>
        <w:t> </w:t>
      </w:r>
      <w:proofErr w:type="gramStart"/>
      <w:r w:rsidR="00903615" w:rsidRPr="00B309AF">
        <w:rPr>
          <w:sz w:val="22"/>
          <w:szCs w:val="22"/>
        </w:rPr>
        <w:t>:_</w:t>
      </w:r>
      <w:proofErr w:type="gramEnd"/>
      <w:r w:rsidR="00903615" w:rsidRPr="00B309AF">
        <w:rPr>
          <w:sz w:val="22"/>
          <w:szCs w:val="22"/>
        </w:rPr>
        <w:t>________________________________</w:t>
      </w:r>
      <w:r w:rsidR="009318EC">
        <w:rPr>
          <w:sz w:val="22"/>
          <w:szCs w:val="22"/>
        </w:rPr>
        <w:t>____</w:t>
      </w:r>
    </w:p>
    <w:p w:rsidR="009318EC" w:rsidRDefault="009318EC">
      <w:pPr>
        <w:rPr>
          <w:sz w:val="22"/>
          <w:szCs w:val="22"/>
        </w:rPr>
      </w:pPr>
    </w:p>
    <w:p w:rsidR="00903615" w:rsidRPr="00B309AF" w:rsidRDefault="00903615">
      <w:pPr>
        <w:rPr>
          <w:sz w:val="22"/>
          <w:szCs w:val="22"/>
        </w:rPr>
      </w:pPr>
      <w:r w:rsidRPr="00B309AF">
        <w:rPr>
          <w:sz w:val="22"/>
          <w:szCs w:val="22"/>
        </w:rPr>
        <w:t>To make a living </w:t>
      </w:r>
      <w:proofErr w:type="gramStart"/>
      <w:r w:rsidRPr="00B309AF">
        <w:rPr>
          <w:sz w:val="22"/>
          <w:szCs w:val="22"/>
        </w:rPr>
        <w:t>:_</w:t>
      </w:r>
      <w:proofErr w:type="gramEnd"/>
      <w:r w:rsidRPr="00B309AF">
        <w:rPr>
          <w:sz w:val="22"/>
          <w:szCs w:val="22"/>
        </w:rPr>
        <w:t>______________________________________</w:t>
      </w:r>
      <w:r w:rsidR="009318EC">
        <w:rPr>
          <w:sz w:val="22"/>
          <w:szCs w:val="22"/>
        </w:rPr>
        <w:t>____</w:t>
      </w:r>
    </w:p>
    <w:p w:rsidR="00903615" w:rsidRPr="00B309AF" w:rsidRDefault="00903615">
      <w:pPr>
        <w:rPr>
          <w:sz w:val="22"/>
          <w:szCs w:val="22"/>
        </w:rPr>
      </w:pPr>
    </w:p>
    <w:p w:rsidR="00903615" w:rsidRPr="00B309AF" w:rsidRDefault="00903615">
      <w:pPr>
        <w:rPr>
          <w:b/>
        </w:rPr>
      </w:pPr>
      <w:r w:rsidRPr="00B309AF">
        <w:rPr>
          <w:b/>
        </w:rPr>
        <w:t>4/ Match each word with its right definition.</w:t>
      </w:r>
    </w:p>
    <w:p w:rsidR="00903615" w:rsidRDefault="00903615"/>
    <w:p w:rsidR="00FC3896" w:rsidRPr="00FC3896" w:rsidRDefault="00903615" w:rsidP="00FC3896">
      <w:r>
        <w:t>A smuggler</w:t>
      </w:r>
      <w:r w:rsidR="00FC3896">
        <w:tab/>
      </w:r>
      <w:r w:rsidR="00FC3896" w:rsidRPr="009D7856">
        <w:rPr>
          <w:rFonts w:ascii="Wingdings" w:hAnsi="Wingdings"/>
          <w:color w:val="000000"/>
        </w:rPr>
        <w:t></w:t>
      </w:r>
      <w:r w:rsidR="00FC3896">
        <w:rPr>
          <w:rFonts w:ascii="Wingdings" w:hAnsi="Wingdings"/>
          <w:color w:val="000000"/>
        </w:rPr>
        <w:tab/>
      </w:r>
      <w:r w:rsidR="00FC3896">
        <w:rPr>
          <w:rFonts w:ascii="Wingdings" w:hAnsi="Wingdings"/>
          <w:color w:val="000000"/>
        </w:rPr>
        <w:tab/>
      </w:r>
      <w:r w:rsidR="00FC3896" w:rsidRPr="00766145">
        <w:rPr>
          <w:rFonts w:ascii="Wingdings" w:hAnsi="Wingdings"/>
          <w:color w:val="000000"/>
        </w:rPr>
        <w:t></w:t>
      </w:r>
      <w:r w:rsidR="00FC3896" w:rsidRPr="00FC3896">
        <w:t xml:space="preserve"> </w:t>
      </w:r>
      <w:r w:rsidR="00FC3896" w:rsidRPr="00FC3896">
        <w:rPr>
          <w:sz w:val="18"/>
          <w:szCs w:val="18"/>
        </w:rPr>
        <w:t>Sad because you are away from your family and home</w:t>
      </w:r>
    </w:p>
    <w:p w:rsidR="00903615" w:rsidRPr="00B309AF" w:rsidRDefault="00903615">
      <w:pPr>
        <w:rPr>
          <w:sz w:val="20"/>
          <w:szCs w:val="20"/>
        </w:rPr>
      </w:pPr>
      <w:r>
        <w:t>Asylum</w:t>
      </w:r>
      <w:r w:rsidR="00FC3896">
        <w:tab/>
      </w:r>
      <w:r w:rsidR="00FC3896" w:rsidRPr="009455FD">
        <w:rPr>
          <w:rFonts w:ascii="Wingdings" w:hAnsi="Wingdings"/>
          <w:color w:val="000000"/>
        </w:rPr>
        <w:t></w:t>
      </w:r>
      <w:r w:rsidR="00FC3896">
        <w:rPr>
          <w:rFonts w:ascii="Wingdings" w:hAnsi="Wingdings"/>
          <w:color w:val="000000"/>
        </w:rPr>
        <w:tab/>
      </w:r>
      <w:r w:rsidR="00FC3896">
        <w:rPr>
          <w:rFonts w:ascii="Wingdings" w:hAnsi="Wingdings"/>
          <w:color w:val="000000"/>
        </w:rPr>
        <w:tab/>
      </w:r>
      <w:r w:rsidR="00FC3896" w:rsidRPr="00830B8F">
        <w:rPr>
          <w:rFonts w:ascii="Wingdings" w:hAnsi="Wingdings"/>
          <w:color w:val="000000"/>
        </w:rPr>
        <w:t></w:t>
      </w:r>
      <w:r w:rsidR="00B309AF" w:rsidRPr="00B309AF">
        <w:rPr>
          <w:rStyle w:val="ssens"/>
          <w:rFonts w:eastAsia="Times New Roman" w:cs="Times New Roman"/>
        </w:rPr>
        <w:t xml:space="preserve"> </w:t>
      </w:r>
      <w:r w:rsidR="00B309AF">
        <w:rPr>
          <w:rStyle w:val="ssens"/>
          <w:rFonts w:eastAsia="Times New Roman" w:cs="Times New Roman"/>
          <w:sz w:val="18"/>
          <w:szCs w:val="18"/>
        </w:rPr>
        <w:t>T</w:t>
      </w:r>
      <w:r w:rsidR="00B309AF" w:rsidRPr="00B309AF">
        <w:rPr>
          <w:rStyle w:val="ssens"/>
          <w:rFonts w:eastAsia="Times New Roman" w:cs="Times New Roman"/>
          <w:sz w:val="18"/>
          <w:szCs w:val="18"/>
        </w:rPr>
        <w:t>he general goals and acceptable procedures especially of a governmental body</w:t>
      </w:r>
      <w:r w:rsidR="00FC3896" w:rsidRPr="00B309AF">
        <w:rPr>
          <w:rFonts w:ascii="Wingdings" w:hAnsi="Wingdings"/>
          <w:color w:val="000000"/>
          <w:sz w:val="18"/>
          <w:szCs w:val="18"/>
        </w:rPr>
        <w:tab/>
      </w:r>
    </w:p>
    <w:p w:rsidR="00FC3896" w:rsidRPr="00FC3896" w:rsidRDefault="00903615" w:rsidP="00FC3896">
      <w:pPr>
        <w:rPr>
          <w:sz w:val="16"/>
          <w:szCs w:val="16"/>
        </w:rPr>
      </w:pPr>
      <w:r>
        <w:t>Homesick</w:t>
      </w:r>
      <w:r w:rsidR="00FC3896">
        <w:tab/>
      </w:r>
      <w:r w:rsidR="00FC3896" w:rsidRPr="00651AB2">
        <w:rPr>
          <w:rFonts w:ascii="Wingdings" w:hAnsi="Wingdings"/>
          <w:color w:val="000000"/>
        </w:rPr>
        <w:t></w:t>
      </w:r>
      <w:r w:rsidR="00FC3896">
        <w:rPr>
          <w:rFonts w:ascii="Wingdings" w:hAnsi="Wingdings"/>
          <w:color w:val="000000"/>
        </w:rPr>
        <w:tab/>
      </w:r>
      <w:r w:rsidR="00FC3896">
        <w:rPr>
          <w:rFonts w:ascii="Wingdings" w:hAnsi="Wingdings"/>
          <w:color w:val="000000"/>
        </w:rPr>
        <w:tab/>
      </w:r>
      <w:r w:rsidR="00FC3896" w:rsidRPr="000152CC">
        <w:rPr>
          <w:rFonts w:ascii="Wingdings" w:hAnsi="Wingdings"/>
          <w:color w:val="000000"/>
        </w:rPr>
        <w:t></w:t>
      </w:r>
      <w:r w:rsidR="00FC3896" w:rsidRPr="00FC3896">
        <w:rPr>
          <w:sz w:val="16"/>
          <w:szCs w:val="16"/>
        </w:rPr>
        <w:t xml:space="preserve"> Protection given by a government to someone who has left his country in order to escape being harmed</w:t>
      </w:r>
    </w:p>
    <w:p w:rsidR="00903615" w:rsidRPr="00B309AF" w:rsidRDefault="00903615">
      <w:pPr>
        <w:rPr>
          <w:sz w:val="18"/>
          <w:szCs w:val="18"/>
        </w:rPr>
      </w:pPr>
      <w:r>
        <w:t>A policy</w:t>
      </w:r>
      <w:r w:rsidR="00FC3896">
        <w:tab/>
      </w:r>
      <w:r w:rsidR="00FC3896" w:rsidRPr="005B4F71">
        <w:rPr>
          <w:rFonts w:ascii="Wingdings" w:hAnsi="Wingdings"/>
          <w:color w:val="000000"/>
        </w:rPr>
        <w:t></w:t>
      </w:r>
      <w:r w:rsidR="00FC3896">
        <w:rPr>
          <w:rFonts w:ascii="Wingdings" w:hAnsi="Wingdings"/>
          <w:color w:val="000000"/>
        </w:rPr>
        <w:tab/>
      </w:r>
      <w:r w:rsidR="00FC3896">
        <w:rPr>
          <w:rFonts w:ascii="Wingdings" w:hAnsi="Wingdings"/>
          <w:color w:val="000000"/>
        </w:rPr>
        <w:tab/>
      </w:r>
      <w:r w:rsidR="00FC3896" w:rsidRPr="00746937">
        <w:rPr>
          <w:rFonts w:ascii="Wingdings" w:hAnsi="Wingdings"/>
          <w:color w:val="000000"/>
        </w:rPr>
        <w:t></w:t>
      </w:r>
      <w:r w:rsidR="00B309AF" w:rsidRPr="00B309AF">
        <w:rPr>
          <w:rStyle w:val="deftext"/>
          <w:rFonts w:eastAsia="Times New Roman" w:cs="Times New Roman"/>
        </w:rPr>
        <w:t xml:space="preserve"> </w:t>
      </w:r>
      <w:r w:rsidR="00B309AF" w:rsidRPr="00B309AF">
        <w:rPr>
          <w:rStyle w:val="deftext"/>
          <w:rFonts w:eastAsia="Times New Roman" w:cs="Times New Roman"/>
          <w:sz w:val="18"/>
          <w:szCs w:val="18"/>
        </w:rPr>
        <w:t>A group that patrols a frontiere</w:t>
      </w:r>
      <w:r w:rsidR="00FC3896" w:rsidRPr="00B309AF">
        <w:rPr>
          <w:rFonts w:ascii="Wingdings" w:hAnsi="Wingdings"/>
          <w:color w:val="000000"/>
          <w:sz w:val="18"/>
          <w:szCs w:val="18"/>
        </w:rPr>
        <w:tab/>
      </w:r>
    </w:p>
    <w:p w:rsidR="00FC3896" w:rsidRDefault="00903615" w:rsidP="00FC3896">
      <w:r>
        <w:t xml:space="preserve">Border patrol </w:t>
      </w:r>
      <w:r w:rsidRPr="007629A1">
        <w:rPr>
          <w:rFonts w:ascii="Wingdings" w:hAnsi="Wingdings"/>
          <w:color w:val="000000"/>
        </w:rPr>
        <w:t></w:t>
      </w:r>
      <w:r>
        <w:rPr>
          <w:rFonts w:ascii="Wingdings" w:hAnsi="Wingdings"/>
          <w:color w:val="000000"/>
        </w:rPr>
        <w:tab/>
      </w:r>
      <w:r>
        <w:rPr>
          <w:rFonts w:ascii="Wingdings" w:hAnsi="Wingdings"/>
          <w:color w:val="000000"/>
        </w:rPr>
        <w:tab/>
      </w:r>
      <w:r w:rsidR="00FC3896" w:rsidRPr="008F06EF">
        <w:rPr>
          <w:rFonts w:ascii="Wingdings" w:hAnsi="Wingdings"/>
          <w:color w:val="000000"/>
        </w:rPr>
        <w:t></w:t>
      </w:r>
      <w:r w:rsidR="00FC3896" w:rsidRPr="00FC3896">
        <w:rPr>
          <w:sz w:val="18"/>
          <w:szCs w:val="18"/>
        </w:rPr>
        <w:t>To move someone or something from one country to another illegall</w:t>
      </w:r>
    </w:p>
    <w:p w:rsidR="00FC3896" w:rsidRDefault="00FC3896" w:rsidP="00FC3896"/>
    <w:p w:rsidR="009318EC" w:rsidRDefault="009318EC" w:rsidP="00FC3896">
      <w:pPr>
        <w:rPr>
          <w:b/>
        </w:rPr>
      </w:pPr>
    </w:p>
    <w:p w:rsidR="00903615" w:rsidRPr="00FC3896" w:rsidRDefault="00903615" w:rsidP="00FC3896"/>
    <w:sectPr w:rsidR="00903615" w:rsidRPr="00FC3896" w:rsidSect="000C61DB">
      <w:pgSz w:w="11900" w:h="16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5A7"/>
    <w:rsid w:val="000C61DB"/>
    <w:rsid w:val="00101D8E"/>
    <w:rsid w:val="00373536"/>
    <w:rsid w:val="006825A7"/>
    <w:rsid w:val="00831982"/>
    <w:rsid w:val="00903615"/>
    <w:rsid w:val="009318EC"/>
    <w:rsid w:val="00B309AF"/>
    <w:rsid w:val="00F03549"/>
    <w:rsid w:val="00FC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D6E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sens">
    <w:name w:val="ssens"/>
    <w:basedOn w:val="DefaultParagraphFont"/>
    <w:rsid w:val="00B309AF"/>
  </w:style>
  <w:style w:type="character" w:customStyle="1" w:styleId="deftext">
    <w:name w:val="def_text"/>
    <w:basedOn w:val="DefaultParagraphFont"/>
    <w:rsid w:val="00B309AF"/>
  </w:style>
  <w:style w:type="paragraph" w:styleId="BalloonText">
    <w:name w:val="Balloon Text"/>
    <w:basedOn w:val="Normal"/>
    <w:link w:val="BalloonTextChar"/>
    <w:uiPriority w:val="99"/>
    <w:semiHidden/>
    <w:unhideWhenUsed/>
    <w:rsid w:val="003735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36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8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sens">
    <w:name w:val="ssens"/>
    <w:basedOn w:val="DefaultParagraphFont"/>
    <w:rsid w:val="00B309AF"/>
  </w:style>
  <w:style w:type="character" w:customStyle="1" w:styleId="deftext">
    <w:name w:val="def_text"/>
    <w:basedOn w:val="DefaultParagraphFont"/>
    <w:rsid w:val="00B309AF"/>
  </w:style>
  <w:style w:type="paragraph" w:styleId="BalloonText">
    <w:name w:val="Balloon Text"/>
    <w:basedOn w:val="Normal"/>
    <w:link w:val="BalloonTextChar"/>
    <w:uiPriority w:val="99"/>
    <w:semiHidden/>
    <w:unhideWhenUsed/>
    <w:rsid w:val="0037353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536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43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209</Words>
  <Characters>1197</Characters>
  <Application>Microsoft Macintosh Word</Application>
  <DocSecurity>0</DocSecurity>
  <Lines>9</Lines>
  <Paragraphs>2</Paragraphs>
  <ScaleCrop>false</ScaleCrop>
  <Company>Université Paris 8 - UMR 7114 MoDyCo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Desagulier</dc:creator>
  <cp:keywords/>
  <dc:description/>
  <cp:lastModifiedBy>Guillaume Desagulier</cp:lastModifiedBy>
  <cp:revision>1</cp:revision>
  <dcterms:created xsi:type="dcterms:W3CDTF">2015-11-12T21:16:00Z</dcterms:created>
  <dcterms:modified xsi:type="dcterms:W3CDTF">2015-11-12T22:31:00Z</dcterms:modified>
</cp:coreProperties>
</file>